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2188" w14:textId="6C10773B" w:rsidR="003874F7" w:rsidRDefault="003874F7" w:rsidP="003874F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F638CD" wp14:editId="4A1AFB0F">
            <wp:extent cx="1362075" cy="170303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464" cy="17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E51A1" w14:textId="77777777" w:rsidR="003874F7" w:rsidRPr="00E36FE2" w:rsidRDefault="003874F7" w:rsidP="003874F7">
      <w:pPr>
        <w:pStyle w:val="Heading2"/>
        <w:spacing w:before="0" w:line="240" w:lineRule="auto"/>
        <w:jc w:val="center"/>
        <w:rPr>
          <w:b/>
          <w:bCs/>
          <w:sz w:val="66"/>
          <w:szCs w:val="66"/>
        </w:rPr>
      </w:pPr>
      <w:r w:rsidRPr="00E36FE2">
        <w:rPr>
          <w:b/>
          <w:bCs/>
          <w:sz w:val="66"/>
          <w:szCs w:val="66"/>
        </w:rPr>
        <w:t>OPEN HOUSE</w:t>
      </w:r>
    </w:p>
    <w:p w14:paraId="75CB3836" w14:textId="6AEE5006" w:rsidR="003874F7" w:rsidRPr="00E36FE2" w:rsidRDefault="003874F7" w:rsidP="003874F7">
      <w:pPr>
        <w:pStyle w:val="Heading2"/>
        <w:spacing w:before="0" w:line="240" w:lineRule="auto"/>
        <w:jc w:val="center"/>
        <w:rPr>
          <w:b/>
          <w:bCs/>
          <w:sz w:val="32"/>
          <w:szCs w:val="32"/>
        </w:rPr>
      </w:pPr>
      <w:r w:rsidRPr="00E36FE2">
        <w:rPr>
          <w:b/>
          <w:bCs/>
          <w:sz w:val="32"/>
          <w:szCs w:val="32"/>
        </w:rPr>
        <w:t xml:space="preserve">OPEN ENROLLMENT </w:t>
      </w:r>
    </w:p>
    <w:p w14:paraId="0AC42A11" w14:textId="63C57EB5" w:rsidR="003874F7" w:rsidRPr="00E36FE2" w:rsidRDefault="003874F7" w:rsidP="003874F7">
      <w:pPr>
        <w:spacing w:after="0" w:line="240" w:lineRule="auto"/>
        <w:rPr>
          <w:sz w:val="20"/>
          <w:szCs w:val="20"/>
        </w:rPr>
      </w:pPr>
      <w:r>
        <w:rPr>
          <w:sz w:val="44"/>
          <w:szCs w:val="44"/>
        </w:rPr>
        <w:tab/>
      </w:r>
    </w:p>
    <w:p w14:paraId="2A9ACBCF" w14:textId="455AAA43" w:rsidR="003874F7" w:rsidRPr="003874F7" w:rsidRDefault="003874F7" w:rsidP="003874F7">
      <w:pPr>
        <w:spacing w:after="0" w:line="240" w:lineRule="auto"/>
        <w:ind w:firstLine="720"/>
        <w:rPr>
          <w:sz w:val="36"/>
          <w:szCs w:val="36"/>
        </w:rPr>
      </w:pPr>
      <w:r w:rsidRPr="003874F7">
        <w:rPr>
          <w:color w:val="538135" w:themeColor="accent6" w:themeShade="BF"/>
          <w:sz w:val="36"/>
          <w:szCs w:val="36"/>
          <w:u w:val="single"/>
        </w:rPr>
        <w:t>When:</w:t>
      </w:r>
      <w:r w:rsidRPr="003874F7">
        <w:rPr>
          <w:color w:val="538135" w:themeColor="accent6" w:themeShade="BF"/>
          <w:sz w:val="36"/>
          <w:szCs w:val="36"/>
        </w:rPr>
        <w:t xml:space="preserve"> Tuesday, </w:t>
      </w:r>
      <w:r w:rsidR="00DB6A17">
        <w:rPr>
          <w:color w:val="538135" w:themeColor="accent6" w:themeShade="BF"/>
          <w:sz w:val="36"/>
          <w:szCs w:val="36"/>
        </w:rPr>
        <w:t>February 25</w:t>
      </w:r>
      <w:r w:rsidRPr="003874F7">
        <w:rPr>
          <w:color w:val="538135" w:themeColor="accent6" w:themeShade="BF"/>
          <w:sz w:val="36"/>
          <w:szCs w:val="36"/>
        </w:rPr>
        <w:t>, 202</w:t>
      </w:r>
      <w:r w:rsidR="00DB6A17">
        <w:rPr>
          <w:color w:val="538135" w:themeColor="accent6" w:themeShade="BF"/>
          <w:sz w:val="36"/>
          <w:szCs w:val="36"/>
        </w:rPr>
        <w:t>5</w:t>
      </w:r>
      <w:r w:rsidRPr="003874F7">
        <w:rPr>
          <w:color w:val="538135" w:themeColor="accent6" w:themeShade="BF"/>
          <w:sz w:val="36"/>
          <w:szCs w:val="36"/>
        </w:rPr>
        <w:t xml:space="preserve">, from </w:t>
      </w:r>
      <w:r w:rsidR="00DB6A17">
        <w:rPr>
          <w:color w:val="538135" w:themeColor="accent6" w:themeShade="BF"/>
          <w:sz w:val="36"/>
          <w:szCs w:val="36"/>
        </w:rPr>
        <w:t>5:30</w:t>
      </w:r>
      <w:r w:rsidRPr="003874F7">
        <w:rPr>
          <w:color w:val="538135" w:themeColor="accent6" w:themeShade="BF"/>
          <w:sz w:val="36"/>
          <w:szCs w:val="36"/>
        </w:rPr>
        <w:t xml:space="preserve"> to 7:</w:t>
      </w:r>
      <w:r w:rsidR="00DB6A17">
        <w:rPr>
          <w:color w:val="538135" w:themeColor="accent6" w:themeShade="BF"/>
          <w:sz w:val="36"/>
          <w:szCs w:val="36"/>
        </w:rPr>
        <w:t>0</w:t>
      </w:r>
      <w:r w:rsidRPr="003874F7">
        <w:rPr>
          <w:color w:val="538135" w:themeColor="accent6" w:themeShade="BF"/>
          <w:sz w:val="36"/>
          <w:szCs w:val="36"/>
        </w:rPr>
        <w:t>0pm</w:t>
      </w:r>
    </w:p>
    <w:p w14:paraId="316238C6" w14:textId="6BD5C4DE" w:rsidR="003874F7" w:rsidRPr="003874F7" w:rsidRDefault="003874F7" w:rsidP="003874F7">
      <w:pPr>
        <w:spacing w:after="0" w:line="240" w:lineRule="auto"/>
        <w:ind w:firstLine="720"/>
        <w:rPr>
          <w:color w:val="1F3864" w:themeColor="accent1" w:themeShade="80"/>
          <w:sz w:val="36"/>
          <w:szCs w:val="36"/>
        </w:rPr>
      </w:pPr>
      <w:r w:rsidRPr="003874F7">
        <w:rPr>
          <w:color w:val="1F3864" w:themeColor="accent1" w:themeShade="80"/>
          <w:sz w:val="36"/>
          <w:szCs w:val="36"/>
          <w:u w:val="single"/>
        </w:rPr>
        <w:t>Where:</w:t>
      </w:r>
      <w:r w:rsidRPr="003874F7">
        <w:rPr>
          <w:color w:val="1F3864" w:themeColor="accent1" w:themeShade="80"/>
          <w:sz w:val="36"/>
          <w:szCs w:val="36"/>
        </w:rPr>
        <w:t xml:space="preserve"> 154 South Ogden Street</w:t>
      </w:r>
    </w:p>
    <w:p w14:paraId="28120B01" w14:textId="2D76B036" w:rsidR="003874F7" w:rsidRPr="003874F7" w:rsidRDefault="003874F7" w:rsidP="003874F7">
      <w:pPr>
        <w:spacing w:after="0" w:line="240" w:lineRule="auto"/>
        <w:ind w:left="720"/>
        <w:rPr>
          <w:color w:val="538135" w:themeColor="accent6" w:themeShade="BF"/>
          <w:sz w:val="36"/>
          <w:szCs w:val="36"/>
        </w:rPr>
      </w:pPr>
      <w:r w:rsidRPr="003874F7">
        <w:rPr>
          <w:color w:val="538135" w:themeColor="accent6" w:themeShade="BF"/>
          <w:sz w:val="36"/>
          <w:szCs w:val="36"/>
          <w:u w:val="single"/>
        </w:rPr>
        <w:t>Why:</w:t>
      </w:r>
      <w:r w:rsidRPr="003874F7">
        <w:rPr>
          <w:color w:val="538135" w:themeColor="accent6" w:themeShade="BF"/>
          <w:sz w:val="36"/>
          <w:szCs w:val="36"/>
        </w:rPr>
        <w:t xml:space="preserve"> Perspective 202</w:t>
      </w:r>
      <w:r w:rsidR="00DB6A17">
        <w:rPr>
          <w:color w:val="538135" w:themeColor="accent6" w:themeShade="BF"/>
          <w:sz w:val="36"/>
          <w:szCs w:val="36"/>
        </w:rPr>
        <w:t>5</w:t>
      </w:r>
      <w:r w:rsidRPr="003874F7">
        <w:rPr>
          <w:color w:val="538135" w:themeColor="accent6" w:themeShade="BF"/>
          <w:sz w:val="36"/>
          <w:szCs w:val="36"/>
        </w:rPr>
        <w:t>/202</w:t>
      </w:r>
      <w:r w:rsidR="00DB6A17">
        <w:rPr>
          <w:color w:val="538135" w:themeColor="accent6" w:themeShade="BF"/>
          <w:sz w:val="36"/>
          <w:szCs w:val="36"/>
        </w:rPr>
        <w:t>6</w:t>
      </w:r>
      <w:r w:rsidRPr="003874F7">
        <w:rPr>
          <w:color w:val="538135" w:themeColor="accent6" w:themeShade="BF"/>
          <w:sz w:val="36"/>
          <w:szCs w:val="36"/>
        </w:rPr>
        <w:t xml:space="preserve"> school year students. This is an opportunity to enroll brand new students to our great school for </w:t>
      </w:r>
      <w:r w:rsidR="00997D20">
        <w:rPr>
          <w:color w:val="538135" w:themeColor="accent6" w:themeShade="BF"/>
          <w:sz w:val="36"/>
          <w:szCs w:val="36"/>
        </w:rPr>
        <w:t xml:space="preserve">the </w:t>
      </w:r>
      <w:r w:rsidRPr="003874F7">
        <w:rPr>
          <w:color w:val="538135" w:themeColor="accent6" w:themeShade="BF"/>
          <w:sz w:val="36"/>
          <w:szCs w:val="36"/>
        </w:rPr>
        <w:t xml:space="preserve">next </w:t>
      </w:r>
      <w:r w:rsidR="00997D20">
        <w:rPr>
          <w:color w:val="538135" w:themeColor="accent6" w:themeShade="BF"/>
          <w:sz w:val="36"/>
          <w:szCs w:val="36"/>
        </w:rPr>
        <w:t xml:space="preserve">school </w:t>
      </w:r>
      <w:r w:rsidRPr="003874F7">
        <w:rPr>
          <w:color w:val="538135" w:themeColor="accent6" w:themeShade="BF"/>
          <w:sz w:val="36"/>
          <w:szCs w:val="36"/>
        </w:rPr>
        <w:t xml:space="preserve">year. Take a </w:t>
      </w:r>
      <w:r w:rsidR="00997D20">
        <w:rPr>
          <w:color w:val="538135" w:themeColor="accent6" w:themeShade="BF"/>
          <w:sz w:val="36"/>
          <w:szCs w:val="36"/>
        </w:rPr>
        <w:t xml:space="preserve">student guided </w:t>
      </w:r>
      <w:r w:rsidRPr="003874F7">
        <w:rPr>
          <w:color w:val="538135" w:themeColor="accent6" w:themeShade="BF"/>
          <w:sz w:val="36"/>
          <w:szCs w:val="36"/>
        </w:rPr>
        <w:t>tour, ask questions, and learn all about South Buffalo Charter School.</w:t>
      </w:r>
    </w:p>
    <w:p w14:paraId="789B3EA5" w14:textId="50FF888C" w:rsidR="003874F7" w:rsidRPr="003874F7" w:rsidRDefault="003874F7" w:rsidP="003874F7">
      <w:pPr>
        <w:spacing w:after="0" w:line="240" w:lineRule="auto"/>
        <w:ind w:left="720"/>
        <w:rPr>
          <w:color w:val="1F4E79" w:themeColor="accent5" w:themeShade="80"/>
          <w:sz w:val="36"/>
          <w:szCs w:val="36"/>
        </w:rPr>
      </w:pPr>
      <w:r w:rsidRPr="003874F7">
        <w:rPr>
          <w:color w:val="1F4E79" w:themeColor="accent5" w:themeShade="80"/>
          <w:sz w:val="36"/>
          <w:szCs w:val="36"/>
          <w:u w:val="single"/>
        </w:rPr>
        <w:t>Who should come?</w:t>
      </w:r>
      <w:r w:rsidRPr="003874F7">
        <w:rPr>
          <w:color w:val="1F4E79" w:themeColor="accent5" w:themeShade="80"/>
          <w:sz w:val="36"/>
          <w:szCs w:val="36"/>
        </w:rPr>
        <w:t xml:space="preserve"> Any family that is looking to enroll their child(ren) in grades K-8 for the 202</w:t>
      </w:r>
      <w:r w:rsidR="002635D0">
        <w:rPr>
          <w:color w:val="1F4E79" w:themeColor="accent5" w:themeShade="80"/>
          <w:sz w:val="36"/>
          <w:szCs w:val="36"/>
        </w:rPr>
        <w:t>5</w:t>
      </w:r>
      <w:r w:rsidRPr="003874F7">
        <w:rPr>
          <w:color w:val="1F4E79" w:themeColor="accent5" w:themeShade="80"/>
          <w:sz w:val="36"/>
          <w:szCs w:val="36"/>
        </w:rPr>
        <w:t>/202</w:t>
      </w:r>
      <w:r w:rsidR="002635D0">
        <w:rPr>
          <w:color w:val="1F4E79" w:themeColor="accent5" w:themeShade="80"/>
          <w:sz w:val="36"/>
          <w:szCs w:val="36"/>
        </w:rPr>
        <w:t>6</w:t>
      </w:r>
      <w:r w:rsidRPr="003874F7">
        <w:rPr>
          <w:color w:val="1F4E79" w:themeColor="accent5" w:themeShade="80"/>
          <w:sz w:val="36"/>
          <w:szCs w:val="36"/>
        </w:rPr>
        <w:t xml:space="preserve"> school year.</w:t>
      </w:r>
    </w:p>
    <w:p w14:paraId="5F0407AF" w14:textId="77777777" w:rsidR="003874F7" w:rsidRPr="003874F7" w:rsidRDefault="003874F7" w:rsidP="003874F7">
      <w:pPr>
        <w:spacing w:after="0" w:line="240" w:lineRule="auto"/>
      </w:pPr>
    </w:p>
    <w:p w14:paraId="11ABB7C0" w14:textId="051C7FDC" w:rsidR="003874F7" w:rsidRDefault="003874F7" w:rsidP="003874F7">
      <w:pPr>
        <w:spacing w:after="0" w:line="240" w:lineRule="auto"/>
        <w:ind w:left="720"/>
        <w:jc w:val="center"/>
        <w:rPr>
          <w:color w:val="1F4E79" w:themeColor="accent5" w:themeShade="80"/>
          <w:sz w:val="28"/>
          <w:szCs w:val="28"/>
        </w:rPr>
      </w:pPr>
      <w:r w:rsidRPr="003874F7">
        <w:rPr>
          <w:color w:val="1F4E79" w:themeColor="accent5" w:themeShade="80"/>
          <w:sz w:val="28"/>
          <w:szCs w:val="28"/>
        </w:rPr>
        <w:t>SBCS is a tuition free public school. We offer transportation for all students that attend. Special Education and English as a Second Language programs are available. All students receive a chrome book for school use, and our student teacher ratio is 1</w:t>
      </w:r>
      <w:r w:rsidR="002635D0">
        <w:rPr>
          <w:color w:val="1F4E79" w:themeColor="accent5" w:themeShade="80"/>
          <w:sz w:val="28"/>
          <w:szCs w:val="28"/>
        </w:rPr>
        <w:t>1</w:t>
      </w:r>
      <w:r w:rsidRPr="003874F7">
        <w:rPr>
          <w:color w:val="1F4E79" w:themeColor="accent5" w:themeShade="80"/>
          <w:sz w:val="28"/>
          <w:szCs w:val="28"/>
        </w:rPr>
        <w:t>:1, giving your child a great opportunity to succeed. Come visit our 2</w:t>
      </w:r>
      <w:r w:rsidR="002635D0">
        <w:rPr>
          <w:color w:val="1F4E79" w:themeColor="accent5" w:themeShade="80"/>
          <w:sz w:val="28"/>
          <w:szCs w:val="28"/>
        </w:rPr>
        <w:t xml:space="preserve">0+ </w:t>
      </w:r>
      <w:r w:rsidRPr="003874F7">
        <w:rPr>
          <w:color w:val="1F4E79" w:themeColor="accent5" w:themeShade="80"/>
          <w:sz w:val="28"/>
          <w:szCs w:val="28"/>
        </w:rPr>
        <w:t xml:space="preserve">acre campus, our new building, and speak with </w:t>
      </w:r>
      <w:r w:rsidR="00D9180A">
        <w:rPr>
          <w:color w:val="1F4E79" w:themeColor="accent5" w:themeShade="80"/>
          <w:sz w:val="28"/>
          <w:szCs w:val="28"/>
        </w:rPr>
        <w:t xml:space="preserve">students, </w:t>
      </w:r>
      <w:r w:rsidRPr="003874F7">
        <w:rPr>
          <w:color w:val="1F4E79" w:themeColor="accent5" w:themeShade="80"/>
          <w:sz w:val="28"/>
          <w:szCs w:val="28"/>
        </w:rPr>
        <w:t>administration and teachers.</w:t>
      </w:r>
    </w:p>
    <w:p w14:paraId="2429BF17" w14:textId="77777777" w:rsidR="003874F7" w:rsidRPr="003874F7" w:rsidRDefault="003874F7" w:rsidP="003874F7">
      <w:pPr>
        <w:spacing w:after="0" w:line="240" w:lineRule="auto"/>
        <w:ind w:left="720"/>
        <w:jc w:val="center"/>
        <w:rPr>
          <w:color w:val="1F4E79" w:themeColor="accent5" w:themeShade="80"/>
          <w:sz w:val="28"/>
          <w:szCs w:val="28"/>
        </w:rPr>
      </w:pPr>
    </w:p>
    <w:p w14:paraId="4228BD16" w14:textId="2D8F0877" w:rsidR="003874F7" w:rsidRPr="00B22E73" w:rsidRDefault="003874F7" w:rsidP="00B22E73">
      <w:pPr>
        <w:spacing w:after="0" w:line="240" w:lineRule="auto"/>
        <w:ind w:left="720"/>
        <w:rPr>
          <w:color w:val="1F4E79" w:themeColor="accent5" w:themeShade="80"/>
          <w:sz w:val="27"/>
          <w:szCs w:val="27"/>
        </w:rPr>
      </w:pPr>
      <w:r w:rsidRPr="003874F7">
        <w:rPr>
          <w:color w:val="1F4E79" w:themeColor="accent5" w:themeShade="80"/>
          <w:sz w:val="27"/>
          <w:szCs w:val="27"/>
        </w:rPr>
        <w:t xml:space="preserve">To enroll online follow this link by </w:t>
      </w:r>
      <w:r w:rsidR="00E36FE2">
        <w:rPr>
          <w:color w:val="1F4E79" w:themeColor="accent5" w:themeShade="80"/>
          <w:sz w:val="27"/>
          <w:szCs w:val="27"/>
        </w:rPr>
        <w:t xml:space="preserve">April 1, 2025: </w:t>
      </w:r>
      <w:hyperlink r:id="rId6" w:history="1">
        <w:r w:rsidR="00E36FE2" w:rsidRPr="00EE5995">
          <w:rPr>
            <w:rStyle w:val="Hyperlink"/>
            <w:sz w:val="27"/>
            <w:szCs w:val="27"/>
          </w:rPr>
          <w:t>https://enrollment.powerschool.com/family/ActionForms/Public/200004225</w:t>
        </w:r>
      </w:hyperlink>
    </w:p>
    <w:p w14:paraId="43AC3436" w14:textId="5B97F456" w:rsidR="00086E3E" w:rsidRPr="00B22E73" w:rsidRDefault="003874F7" w:rsidP="00B22E73">
      <w:pPr>
        <w:pStyle w:val="NormalWeb"/>
      </w:pPr>
      <w:r w:rsidRPr="003874F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BC408C" wp14:editId="36A52443">
            <wp:extent cx="3143526" cy="2094865"/>
            <wp:effectExtent l="0" t="0" r="0" b="635"/>
            <wp:docPr id="3" name="Picture 3" descr="A group of people in a roo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in a roo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13" cy="211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E3E" w:rsidRPr="00086E3E">
        <w:rPr>
          <w:noProof/>
        </w:rPr>
        <w:t xml:space="preserve"> </w:t>
      </w:r>
      <w:r w:rsidR="00B22E73">
        <w:rPr>
          <w:noProof/>
        </w:rPr>
        <w:drawing>
          <wp:inline distT="0" distB="0" distL="0" distR="0" wp14:anchorId="627AA382" wp14:editId="63449AF7">
            <wp:extent cx="3448685" cy="2100255"/>
            <wp:effectExtent l="0" t="0" r="0" b="0"/>
            <wp:docPr id="661175930" name="Picture 661175930" descr="A group of students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175930" name="Picture 661175930" descr="A group of students posing for a phot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88" cy="212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E3E" w:rsidRPr="00B22E73" w:rsidSect="003874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F7"/>
    <w:rsid w:val="00032BF1"/>
    <w:rsid w:val="00086E3E"/>
    <w:rsid w:val="000A022B"/>
    <w:rsid w:val="000D31BA"/>
    <w:rsid w:val="00120951"/>
    <w:rsid w:val="001F22A1"/>
    <w:rsid w:val="002635D0"/>
    <w:rsid w:val="003874F7"/>
    <w:rsid w:val="00997D20"/>
    <w:rsid w:val="00B22E73"/>
    <w:rsid w:val="00D21EF8"/>
    <w:rsid w:val="00D77F04"/>
    <w:rsid w:val="00D9180A"/>
    <w:rsid w:val="00DB6A17"/>
    <w:rsid w:val="00E333AA"/>
    <w:rsid w:val="00E3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56BDE"/>
  <w15:chartTrackingRefBased/>
  <w15:docId w15:val="{0632B43D-1123-4AD3-B763-49499E5C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4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74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874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4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rollment.powerschool.com/family/ActionForms/Public/20000422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8CADF-DE40-4973-ABDE-1E4F13F3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Ehrle</dc:creator>
  <cp:keywords/>
  <dc:description/>
  <cp:lastModifiedBy>Nicole Krysztofowicz</cp:lastModifiedBy>
  <cp:revision>2</cp:revision>
  <cp:lastPrinted>2025-02-24T14:14:00Z</cp:lastPrinted>
  <dcterms:created xsi:type="dcterms:W3CDTF">2025-02-24T16:12:00Z</dcterms:created>
  <dcterms:modified xsi:type="dcterms:W3CDTF">2025-02-24T16:12:00Z</dcterms:modified>
</cp:coreProperties>
</file>